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5A" w:rsidRDefault="008B2F5A" w:rsidP="008B2F5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高温时节</w:t>
      </w:r>
      <w:r w:rsidRPr="004E2D4E">
        <w:rPr>
          <w:rFonts w:ascii="黑体" w:eastAsia="黑体" w:hAnsi="黑体"/>
          <w:sz w:val="32"/>
          <w:szCs w:val="32"/>
        </w:rPr>
        <w:t>实验室安全</w:t>
      </w:r>
      <w:r>
        <w:rPr>
          <w:rFonts w:ascii="黑体" w:eastAsia="黑体" w:hAnsi="黑体"/>
          <w:sz w:val="32"/>
          <w:szCs w:val="32"/>
        </w:rPr>
        <w:t>温馨提示</w:t>
      </w:r>
    </w:p>
    <w:p w:rsidR="008B2F5A" w:rsidRPr="008E2DED" w:rsidRDefault="00321EA2" w:rsidP="008B2F5A">
      <w:pPr>
        <w:ind w:firstLineChars="200" w:firstLine="480"/>
        <w:rPr>
          <w:rFonts w:ascii="华文仿宋" w:eastAsia="华文仿宋" w:hAnsi="华文仿宋"/>
          <w:sz w:val="24"/>
          <w:szCs w:val="24"/>
        </w:rPr>
      </w:pPr>
      <w:r w:rsidRPr="00C12C9A">
        <w:rPr>
          <w:rFonts w:ascii="华文仿宋" w:eastAsia="华文仿宋" w:hAnsi="华文仿宋"/>
          <w:sz w:val="24"/>
          <w:szCs w:val="24"/>
        </w:rPr>
        <w:t>夏季</w:t>
      </w:r>
      <w:r>
        <w:rPr>
          <w:rFonts w:ascii="华文仿宋" w:eastAsia="华文仿宋" w:hAnsi="华文仿宋" w:hint="eastAsia"/>
          <w:sz w:val="24"/>
          <w:szCs w:val="24"/>
        </w:rPr>
        <w:t>高温晴热，</w:t>
      </w:r>
      <w:r w:rsidRPr="00FB39C7">
        <w:rPr>
          <w:rFonts w:ascii="华文仿宋" w:eastAsia="华文仿宋" w:hAnsi="华文仿宋" w:hint="eastAsia"/>
          <w:sz w:val="24"/>
          <w:szCs w:val="24"/>
        </w:rPr>
        <w:t>历来是各类事故的易发期和高发期。</w:t>
      </w:r>
      <w:r>
        <w:rPr>
          <w:rFonts w:ascii="华文仿宋" w:eastAsia="华文仿宋" w:hAnsi="华文仿宋"/>
          <w:sz w:val="24"/>
          <w:szCs w:val="24"/>
        </w:rPr>
        <w:t>各位老师同学务必提高安全意识，</w:t>
      </w:r>
      <w:r w:rsidRPr="00FB39C7">
        <w:rPr>
          <w:rFonts w:ascii="华文仿宋" w:eastAsia="华文仿宋" w:hAnsi="华文仿宋" w:hint="eastAsia"/>
          <w:sz w:val="24"/>
          <w:szCs w:val="24"/>
        </w:rPr>
        <w:t>杜绝侥幸心理</w:t>
      </w:r>
      <w:r>
        <w:rPr>
          <w:rFonts w:ascii="华文仿宋" w:eastAsia="华文仿宋" w:hAnsi="华文仿宋" w:hint="eastAsia"/>
          <w:sz w:val="24"/>
          <w:szCs w:val="24"/>
        </w:rPr>
        <w:t>，认真遵守实验室安全规范和操作规程，定期排查整改实验室安全隐患。</w:t>
      </w:r>
      <w:r w:rsidR="008B2F5A">
        <w:rPr>
          <w:rFonts w:ascii="华文仿宋" w:eastAsia="华文仿宋" w:hAnsi="华文仿宋"/>
          <w:sz w:val="24"/>
          <w:szCs w:val="24"/>
        </w:rPr>
        <w:t>为</w:t>
      </w:r>
      <w:r w:rsidR="008B2F5A">
        <w:rPr>
          <w:rFonts w:ascii="华文仿宋" w:eastAsia="华文仿宋" w:hAnsi="华文仿宋" w:hint="eastAsia"/>
          <w:sz w:val="24"/>
          <w:szCs w:val="24"/>
        </w:rPr>
        <w:t>保证实验室安全，提示您务必</w:t>
      </w:r>
      <w:r w:rsidR="00C72B95">
        <w:rPr>
          <w:rFonts w:ascii="华文仿宋" w:eastAsia="华文仿宋" w:hAnsi="华文仿宋" w:hint="eastAsia"/>
          <w:sz w:val="24"/>
          <w:szCs w:val="24"/>
        </w:rPr>
        <w:t>重视</w:t>
      </w:r>
      <w:r w:rsidR="008B2F5A">
        <w:rPr>
          <w:rFonts w:ascii="华文仿宋" w:eastAsia="华文仿宋" w:hAnsi="华文仿宋" w:hint="eastAsia"/>
          <w:sz w:val="24"/>
          <w:szCs w:val="24"/>
        </w:rPr>
        <w:t>以下几方面的管理</w:t>
      </w:r>
      <w:r w:rsidR="008B2F5A" w:rsidRPr="00C12C9A">
        <w:rPr>
          <w:rFonts w:ascii="华文仿宋" w:eastAsia="华文仿宋" w:hAnsi="华文仿宋"/>
          <w:sz w:val="24"/>
          <w:szCs w:val="24"/>
        </w:rPr>
        <w:t>：</w:t>
      </w:r>
    </w:p>
    <w:p w:rsidR="008B2F5A" w:rsidRPr="00075E29" w:rsidRDefault="008B2F5A" w:rsidP="008B2F5A">
      <w:pPr>
        <w:pStyle w:val="a3"/>
        <w:numPr>
          <w:ilvl w:val="0"/>
          <w:numId w:val="1"/>
        </w:numPr>
        <w:ind w:left="0" w:firstLine="480"/>
        <w:rPr>
          <w:rFonts w:ascii="华文仿宋" w:eastAsia="华文仿宋" w:hAnsi="华文仿宋"/>
          <w:sz w:val="24"/>
          <w:szCs w:val="24"/>
        </w:rPr>
      </w:pPr>
      <w:r w:rsidRPr="00075E29">
        <w:rPr>
          <w:rFonts w:ascii="华文仿宋" w:eastAsia="华文仿宋" w:hAnsi="华文仿宋" w:hint="eastAsia"/>
          <w:b/>
          <w:sz w:val="24"/>
          <w:szCs w:val="24"/>
        </w:rPr>
        <w:t>请做好</w:t>
      </w:r>
      <w:r>
        <w:rPr>
          <w:rFonts w:ascii="华文仿宋" w:eastAsia="华文仿宋" w:hAnsi="华文仿宋" w:hint="eastAsia"/>
          <w:b/>
          <w:sz w:val="24"/>
          <w:szCs w:val="24"/>
        </w:rPr>
        <w:t>易燃易爆等</w:t>
      </w:r>
      <w:r w:rsidRPr="00075E29">
        <w:rPr>
          <w:rFonts w:ascii="华文仿宋" w:eastAsia="华文仿宋" w:hAnsi="华文仿宋" w:hint="eastAsia"/>
          <w:b/>
          <w:sz w:val="24"/>
          <w:szCs w:val="24"/>
        </w:rPr>
        <w:t>危险化学品的安全管理。</w:t>
      </w:r>
      <w:r w:rsidRPr="00075E29">
        <w:rPr>
          <w:rFonts w:ascii="华文仿宋" w:eastAsia="华文仿宋" w:hAnsi="华文仿宋" w:hint="eastAsia"/>
          <w:sz w:val="24"/>
          <w:szCs w:val="24"/>
        </w:rPr>
        <w:t>务必做到规范采购、规范使用、规范储存</w:t>
      </w:r>
      <w:r w:rsidR="00622461">
        <w:rPr>
          <w:rFonts w:ascii="华文仿宋" w:eastAsia="华文仿宋" w:hAnsi="华文仿宋" w:hint="eastAsia"/>
          <w:sz w:val="24"/>
          <w:szCs w:val="24"/>
        </w:rPr>
        <w:t>；危险化学品储存柜必须接通电源，连接通风</w:t>
      </w:r>
      <w:r w:rsidRPr="00075E29">
        <w:rPr>
          <w:rFonts w:ascii="华文仿宋" w:eastAsia="华文仿宋" w:hAnsi="华文仿宋" w:hint="eastAsia"/>
          <w:sz w:val="24"/>
          <w:szCs w:val="24"/>
        </w:rPr>
        <w:t>；</w:t>
      </w:r>
      <w:r w:rsidR="00CC70E1">
        <w:rPr>
          <w:rFonts w:ascii="华文仿宋" w:eastAsia="华文仿宋" w:hAnsi="华文仿宋" w:hint="eastAsia"/>
          <w:sz w:val="24"/>
          <w:szCs w:val="24"/>
        </w:rPr>
        <w:t>有危化品储存、使用或挥发性危险废液储存的实验室严禁明火；</w:t>
      </w:r>
      <w:r>
        <w:rPr>
          <w:rFonts w:ascii="华文仿宋" w:eastAsia="华文仿宋" w:hAnsi="华文仿宋" w:hint="eastAsia"/>
          <w:sz w:val="24"/>
          <w:szCs w:val="24"/>
        </w:rPr>
        <w:t>务必随用随订，切实</w:t>
      </w:r>
      <w:r w:rsidRPr="00075E29">
        <w:rPr>
          <w:rFonts w:ascii="华文仿宋" w:eastAsia="华文仿宋" w:hAnsi="华文仿宋" w:hint="eastAsia"/>
          <w:sz w:val="24"/>
          <w:szCs w:val="24"/>
        </w:rPr>
        <w:t>减少危化品</w:t>
      </w:r>
      <w:r>
        <w:rPr>
          <w:rFonts w:ascii="华文仿宋" w:eastAsia="华文仿宋" w:hAnsi="华文仿宋" w:hint="eastAsia"/>
          <w:sz w:val="24"/>
          <w:szCs w:val="24"/>
        </w:rPr>
        <w:t>库</w:t>
      </w:r>
      <w:r w:rsidRPr="00075E29">
        <w:rPr>
          <w:rFonts w:ascii="华文仿宋" w:eastAsia="华文仿宋" w:hAnsi="华文仿宋" w:hint="eastAsia"/>
          <w:sz w:val="24"/>
          <w:szCs w:val="24"/>
        </w:rPr>
        <w:t>存量；使用危化品前，要认真阅读化学品安全技术说明书（MSDS）；危化品要科学分类，规范储存；需要低温储存的试剂，请在防爆冰箱中储存；</w:t>
      </w:r>
      <w:r w:rsidRPr="00075E29">
        <w:rPr>
          <w:rFonts w:ascii="华文仿宋" w:eastAsia="华文仿宋" w:hAnsi="华文仿宋"/>
          <w:sz w:val="24"/>
          <w:szCs w:val="24"/>
        </w:rPr>
        <w:t>易制毒、易制爆试剂务必做好“五双”管理；</w:t>
      </w:r>
      <w:r>
        <w:rPr>
          <w:rFonts w:ascii="华文仿宋" w:eastAsia="华文仿宋" w:hAnsi="华文仿宋" w:hint="eastAsia"/>
          <w:sz w:val="24"/>
          <w:szCs w:val="24"/>
        </w:rPr>
        <w:t>试剂使用完毕务请拧紧瓶盖，避免挥发弥漫；</w:t>
      </w:r>
      <w:r w:rsidRPr="00075E29">
        <w:rPr>
          <w:rFonts w:ascii="华文仿宋" w:eastAsia="华文仿宋" w:hAnsi="华文仿宋"/>
          <w:sz w:val="24"/>
          <w:szCs w:val="24"/>
        </w:rPr>
        <w:t>所有危化品务必做到账物相符。【</w:t>
      </w:r>
      <w:r w:rsidRPr="00075E29">
        <w:rPr>
          <w:rFonts w:ascii="华文仿宋" w:eastAsia="华文仿宋" w:hAnsi="华文仿宋"/>
          <w:b/>
          <w:sz w:val="24"/>
          <w:szCs w:val="24"/>
        </w:rPr>
        <w:t>危险化学品帐物相符</w:t>
      </w:r>
      <w:r w:rsidR="00FE0122">
        <w:rPr>
          <w:rFonts w:ascii="华文仿宋" w:eastAsia="华文仿宋" w:hAnsi="华文仿宋"/>
          <w:b/>
          <w:sz w:val="24"/>
          <w:szCs w:val="24"/>
        </w:rPr>
        <w:t>的最基本要求</w:t>
      </w:r>
      <w:r w:rsidRPr="00075E29">
        <w:rPr>
          <w:rFonts w:ascii="华文仿宋" w:eastAsia="华文仿宋" w:hAnsi="华文仿宋"/>
          <w:b/>
          <w:sz w:val="24"/>
          <w:szCs w:val="24"/>
        </w:rPr>
        <w:t>：</w:t>
      </w:r>
      <w:r>
        <w:rPr>
          <w:rFonts w:ascii="华文仿宋" w:eastAsia="华文仿宋" w:hAnsi="华文仿宋" w:hint="eastAsia"/>
          <w:sz w:val="24"/>
          <w:szCs w:val="24"/>
        </w:rPr>
        <w:t>“</w:t>
      </w:r>
      <w:r w:rsidRPr="00075E29">
        <w:rPr>
          <w:rFonts w:ascii="华文仿宋" w:eastAsia="华文仿宋" w:hAnsi="华文仿宋"/>
          <w:sz w:val="24"/>
          <w:szCs w:val="24"/>
        </w:rPr>
        <w:t>实验</w:t>
      </w:r>
      <w:r w:rsidR="00FE0122">
        <w:rPr>
          <w:rFonts w:ascii="华文仿宋" w:eastAsia="华文仿宋" w:hAnsi="华文仿宋" w:hint="eastAsia"/>
          <w:sz w:val="24"/>
          <w:szCs w:val="24"/>
        </w:rPr>
        <w:t>试剂</w:t>
      </w:r>
      <w:r w:rsidRPr="00075E29">
        <w:rPr>
          <w:rFonts w:ascii="华文仿宋" w:eastAsia="华文仿宋" w:hAnsi="华文仿宋"/>
          <w:sz w:val="24"/>
          <w:szCs w:val="24"/>
        </w:rPr>
        <w:t>与技术安全管理平台（原网上商城）</w:t>
      </w:r>
      <w:r>
        <w:rPr>
          <w:rFonts w:ascii="华文仿宋" w:eastAsia="华文仿宋" w:hAnsi="华文仿宋" w:hint="eastAsia"/>
          <w:sz w:val="24"/>
          <w:szCs w:val="24"/>
        </w:rPr>
        <w:t>”</w:t>
      </w:r>
      <w:r w:rsidRPr="00075E29">
        <w:rPr>
          <w:rFonts w:ascii="华文仿宋" w:eastAsia="华文仿宋" w:hAnsi="华文仿宋"/>
          <w:sz w:val="24"/>
          <w:szCs w:val="24"/>
        </w:rPr>
        <w:t>的库存台账与实验室库存量瓶数相符】。</w:t>
      </w:r>
      <w:r w:rsidR="000508D4">
        <w:rPr>
          <w:rFonts w:ascii="华文仿宋" w:eastAsia="华文仿宋" w:hAnsi="华文仿宋" w:hint="eastAsia"/>
          <w:b/>
          <w:color w:val="FF0000"/>
          <w:sz w:val="24"/>
          <w:szCs w:val="24"/>
        </w:rPr>
        <w:t>正值毕业季，请各学院督促毕业生落实好实验试剂、气体、设备的交接处置</w:t>
      </w:r>
      <w:r w:rsidR="00BF3C24" w:rsidRPr="00622461">
        <w:rPr>
          <w:rFonts w:ascii="华文仿宋" w:eastAsia="华文仿宋" w:hAnsi="华文仿宋"/>
          <w:b/>
          <w:color w:val="FF0000"/>
          <w:sz w:val="24"/>
          <w:szCs w:val="24"/>
        </w:rPr>
        <w:t>！</w:t>
      </w:r>
    </w:p>
    <w:p w:rsidR="008B2F5A" w:rsidRPr="00C12C9A" w:rsidRDefault="008B2F5A" w:rsidP="008B2F5A">
      <w:pPr>
        <w:pStyle w:val="a3"/>
        <w:numPr>
          <w:ilvl w:val="0"/>
          <w:numId w:val="1"/>
        </w:numPr>
        <w:ind w:left="0" w:firstLineChars="236" w:firstLine="567"/>
        <w:rPr>
          <w:rFonts w:ascii="华文仿宋" w:eastAsia="华文仿宋" w:hAnsi="华文仿宋"/>
          <w:sz w:val="24"/>
          <w:szCs w:val="24"/>
        </w:rPr>
      </w:pPr>
      <w:r w:rsidRPr="00C12C9A">
        <w:rPr>
          <w:rFonts w:ascii="华文仿宋" w:eastAsia="华文仿宋" w:hAnsi="华文仿宋"/>
          <w:b/>
          <w:sz w:val="24"/>
          <w:szCs w:val="24"/>
        </w:rPr>
        <w:t>请加强气体钢瓶安全管理</w:t>
      </w:r>
      <w:r>
        <w:rPr>
          <w:rFonts w:ascii="华文仿宋" w:eastAsia="华文仿宋" w:hAnsi="华文仿宋"/>
          <w:b/>
          <w:sz w:val="24"/>
          <w:szCs w:val="24"/>
        </w:rPr>
        <w:t>。</w:t>
      </w:r>
      <w:r w:rsidRPr="00C12C9A">
        <w:rPr>
          <w:rFonts w:ascii="华文仿宋" w:eastAsia="华文仿宋" w:hAnsi="华文仿宋"/>
          <w:sz w:val="24"/>
          <w:szCs w:val="24"/>
        </w:rPr>
        <w:t>尽量减少实验室内气体钢瓶存量，不再使用的钢瓶委托气体供应商运走；易燃、易爆气体与助燃气体分开储存；缺少安全帽、胶圈的钢瓶</w:t>
      </w:r>
      <w:r w:rsidR="00674C1A">
        <w:rPr>
          <w:rFonts w:ascii="华文仿宋" w:eastAsia="华文仿宋" w:hAnsi="华文仿宋" w:hint="eastAsia"/>
          <w:sz w:val="24"/>
          <w:szCs w:val="24"/>
        </w:rPr>
        <w:t>务必</w:t>
      </w:r>
      <w:r w:rsidRPr="00C12C9A">
        <w:rPr>
          <w:rFonts w:ascii="华文仿宋" w:eastAsia="华文仿宋" w:hAnsi="华文仿宋"/>
          <w:sz w:val="24"/>
          <w:szCs w:val="24"/>
        </w:rPr>
        <w:t>联系气体供应商配备</w:t>
      </w:r>
      <w:r w:rsidR="001B6704">
        <w:rPr>
          <w:rFonts w:ascii="华文仿宋" w:eastAsia="华文仿宋" w:hAnsi="华文仿宋" w:hint="eastAsia"/>
          <w:sz w:val="24"/>
          <w:szCs w:val="24"/>
        </w:rPr>
        <w:t>，</w:t>
      </w:r>
      <w:r w:rsidR="001B6704">
        <w:rPr>
          <w:rFonts w:ascii="华文仿宋" w:eastAsia="华文仿宋" w:hAnsi="华文仿宋"/>
          <w:sz w:val="24"/>
          <w:szCs w:val="24"/>
        </w:rPr>
        <w:t>缺少安全附件的钢瓶可以拒收</w:t>
      </w:r>
      <w:r w:rsidRPr="00C12C9A">
        <w:rPr>
          <w:rFonts w:ascii="华文仿宋" w:eastAsia="华文仿宋" w:hAnsi="华文仿宋"/>
          <w:sz w:val="24"/>
          <w:szCs w:val="24"/>
        </w:rPr>
        <w:t>；气体钢瓶必须做好固定；</w:t>
      </w:r>
      <w:r>
        <w:rPr>
          <w:rFonts w:ascii="华文仿宋" w:eastAsia="华文仿宋" w:hAnsi="华文仿宋"/>
          <w:sz w:val="24"/>
          <w:szCs w:val="24"/>
        </w:rPr>
        <w:t>不再使用时应关闭总阀；</w:t>
      </w:r>
      <w:r w:rsidRPr="00C12C9A">
        <w:rPr>
          <w:rFonts w:ascii="华文仿宋" w:eastAsia="华文仿宋" w:hAnsi="华文仿宋"/>
          <w:sz w:val="24"/>
          <w:szCs w:val="24"/>
        </w:rPr>
        <w:t>避免高温、曝晒！</w:t>
      </w:r>
      <w:r w:rsidR="00560988">
        <w:rPr>
          <w:rFonts w:ascii="华文仿宋" w:eastAsia="华文仿宋" w:hAnsi="华文仿宋" w:hint="eastAsia"/>
          <w:sz w:val="24"/>
          <w:szCs w:val="24"/>
        </w:rPr>
        <w:t>（对实验气体供</w:t>
      </w:r>
      <w:r w:rsidR="00AB52B9">
        <w:rPr>
          <w:rFonts w:ascii="华文仿宋" w:eastAsia="华文仿宋" w:hAnsi="华文仿宋" w:hint="eastAsia"/>
          <w:sz w:val="24"/>
          <w:szCs w:val="24"/>
        </w:rPr>
        <w:t>应商有意见可以提供纸质投诉材料，学院办公室统一交至实验室设备处</w:t>
      </w:r>
      <w:bookmarkStart w:id="0" w:name="_GoBack"/>
      <w:bookmarkEnd w:id="0"/>
      <w:r w:rsidR="00560988">
        <w:rPr>
          <w:rFonts w:ascii="华文仿宋" w:eastAsia="华文仿宋" w:hAnsi="华文仿宋" w:hint="eastAsia"/>
          <w:sz w:val="24"/>
          <w:szCs w:val="24"/>
        </w:rPr>
        <w:t>）</w:t>
      </w:r>
    </w:p>
    <w:p w:rsidR="008B2F5A" w:rsidRDefault="008B2F5A" w:rsidP="008B2F5A">
      <w:pPr>
        <w:pStyle w:val="a3"/>
        <w:numPr>
          <w:ilvl w:val="0"/>
          <w:numId w:val="1"/>
        </w:numPr>
        <w:ind w:left="0" w:firstLineChars="236" w:firstLine="567"/>
        <w:rPr>
          <w:rFonts w:ascii="华文仿宋" w:eastAsia="华文仿宋" w:hAnsi="华文仿宋"/>
          <w:sz w:val="24"/>
          <w:szCs w:val="24"/>
        </w:rPr>
      </w:pPr>
      <w:r w:rsidRPr="00C12C9A">
        <w:rPr>
          <w:rFonts w:ascii="华文仿宋" w:eastAsia="华文仿宋" w:hAnsi="华文仿宋"/>
          <w:b/>
          <w:sz w:val="24"/>
          <w:szCs w:val="24"/>
        </w:rPr>
        <w:t>请做好危险废物的</w:t>
      </w:r>
      <w:r>
        <w:rPr>
          <w:rFonts w:ascii="华文仿宋" w:eastAsia="华文仿宋" w:hAnsi="华文仿宋" w:hint="eastAsia"/>
          <w:b/>
          <w:sz w:val="24"/>
          <w:szCs w:val="24"/>
        </w:rPr>
        <w:t>规范处置</w:t>
      </w:r>
      <w:r>
        <w:rPr>
          <w:rFonts w:ascii="华文仿宋" w:eastAsia="华文仿宋" w:hAnsi="华文仿宋"/>
          <w:b/>
          <w:sz w:val="24"/>
          <w:szCs w:val="24"/>
        </w:rPr>
        <w:t>。</w:t>
      </w:r>
      <w:r w:rsidRPr="00C12C9A">
        <w:rPr>
          <w:rFonts w:ascii="华文仿宋" w:eastAsia="华文仿宋" w:hAnsi="华文仿宋"/>
          <w:sz w:val="24"/>
          <w:szCs w:val="24"/>
        </w:rPr>
        <w:t>向废液桶倾倒废液前，务必确定是否</w:t>
      </w:r>
      <w:r>
        <w:rPr>
          <w:rFonts w:ascii="华文仿宋" w:eastAsia="华文仿宋" w:hAnsi="华文仿宋"/>
          <w:sz w:val="24"/>
          <w:szCs w:val="24"/>
        </w:rPr>
        <w:t>会发生反应，引起燃烧、爆炸或产生有毒气体</w:t>
      </w:r>
      <w:r w:rsidRPr="00C12C9A">
        <w:rPr>
          <w:rFonts w:ascii="华文仿宋" w:eastAsia="华文仿宋" w:hAnsi="华文仿宋"/>
          <w:sz w:val="24"/>
          <w:szCs w:val="24"/>
        </w:rPr>
        <w:t>；废液桶应盖好盖子，避免挥发或倾倒；严禁向下水道倾倒废液；严禁危险废物和生活垃圾混放；实验室废液应及时处理，减少储存</w:t>
      </w:r>
      <w:r w:rsidR="006D7D70">
        <w:rPr>
          <w:rFonts w:ascii="华文仿宋" w:eastAsia="华文仿宋" w:hAnsi="华文仿宋" w:hint="eastAsia"/>
          <w:sz w:val="24"/>
          <w:szCs w:val="24"/>
        </w:rPr>
        <w:t>；</w:t>
      </w:r>
      <w:r w:rsidR="006D7D70">
        <w:rPr>
          <w:rFonts w:ascii="华文仿宋" w:eastAsia="华文仿宋" w:hAnsi="华文仿宋"/>
          <w:sz w:val="24"/>
          <w:szCs w:val="24"/>
        </w:rPr>
        <w:t>废弃试剂尽量制成废液</w:t>
      </w:r>
      <w:r w:rsidR="006D7D70">
        <w:rPr>
          <w:rFonts w:ascii="华文仿宋" w:eastAsia="华文仿宋" w:hAnsi="华文仿宋" w:hint="eastAsia"/>
          <w:sz w:val="24"/>
          <w:szCs w:val="24"/>
        </w:rPr>
        <w:t>，</w:t>
      </w:r>
      <w:r w:rsidR="006D7D70">
        <w:rPr>
          <w:rFonts w:ascii="华文仿宋" w:eastAsia="华文仿宋" w:hAnsi="华文仿宋"/>
          <w:sz w:val="24"/>
          <w:szCs w:val="24"/>
        </w:rPr>
        <w:t>规范处置</w:t>
      </w:r>
      <w:r w:rsidR="006D7D70">
        <w:rPr>
          <w:rFonts w:ascii="华文仿宋" w:eastAsia="华文仿宋" w:hAnsi="华文仿宋" w:hint="eastAsia"/>
          <w:sz w:val="24"/>
          <w:szCs w:val="24"/>
        </w:rPr>
        <w:t>；</w:t>
      </w:r>
      <w:r w:rsidR="006D7D70">
        <w:rPr>
          <w:rFonts w:ascii="华文仿宋" w:eastAsia="华文仿宋" w:hAnsi="华文仿宋"/>
          <w:sz w:val="24"/>
          <w:szCs w:val="24"/>
        </w:rPr>
        <w:t>无法确定成分或无法制成废液的</w:t>
      </w:r>
      <w:r w:rsidR="006D7D70">
        <w:rPr>
          <w:rFonts w:ascii="华文仿宋" w:eastAsia="华文仿宋" w:hAnsi="华文仿宋" w:hint="eastAsia"/>
          <w:sz w:val="24"/>
          <w:szCs w:val="24"/>
        </w:rPr>
        <w:t>，</w:t>
      </w:r>
      <w:r w:rsidR="006D7D70">
        <w:rPr>
          <w:rFonts w:ascii="华文仿宋" w:eastAsia="华文仿宋" w:hAnsi="华文仿宋"/>
          <w:sz w:val="24"/>
          <w:szCs w:val="24"/>
        </w:rPr>
        <w:lastRenderedPageBreak/>
        <w:t>写明成分</w:t>
      </w:r>
      <w:r w:rsidR="006D7D70">
        <w:rPr>
          <w:rFonts w:ascii="华文仿宋" w:eastAsia="华文仿宋" w:hAnsi="华文仿宋" w:hint="eastAsia"/>
          <w:sz w:val="24"/>
          <w:szCs w:val="24"/>
        </w:rPr>
        <w:t>、学院、课题组、</w:t>
      </w:r>
      <w:r w:rsidR="006D7D70">
        <w:rPr>
          <w:rFonts w:ascii="华文仿宋" w:eastAsia="华文仿宋" w:hAnsi="华文仿宋"/>
          <w:sz w:val="24"/>
          <w:szCs w:val="24"/>
        </w:rPr>
        <w:t>联系人</w:t>
      </w:r>
      <w:r w:rsidR="006D7D70">
        <w:rPr>
          <w:rFonts w:ascii="华文仿宋" w:eastAsia="华文仿宋" w:hAnsi="华文仿宋" w:hint="eastAsia"/>
          <w:sz w:val="24"/>
          <w:szCs w:val="24"/>
        </w:rPr>
        <w:t>、手机号等信息，联系学院</w:t>
      </w:r>
      <w:r w:rsidR="00804934">
        <w:rPr>
          <w:rFonts w:ascii="华文仿宋" w:eastAsia="华文仿宋" w:hAnsi="华文仿宋" w:hint="eastAsia"/>
          <w:sz w:val="24"/>
          <w:szCs w:val="24"/>
        </w:rPr>
        <w:t>办公室</w:t>
      </w:r>
      <w:r w:rsidR="006D7D70">
        <w:rPr>
          <w:rFonts w:ascii="华文仿宋" w:eastAsia="华文仿宋" w:hAnsi="华文仿宋" w:hint="eastAsia"/>
          <w:sz w:val="24"/>
          <w:szCs w:val="24"/>
        </w:rPr>
        <w:t>统一回收，</w:t>
      </w:r>
      <w:r w:rsidR="00804934">
        <w:rPr>
          <w:rFonts w:ascii="华文仿宋" w:eastAsia="华文仿宋" w:hAnsi="华文仿宋" w:hint="eastAsia"/>
          <w:sz w:val="24"/>
          <w:szCs w:val="24"/>
        </w:rPr>
        <w:t>由环保公司科学</w:t>
      </w:r>
      <w:r w:rsidR="006D7D70">
        <w:rPr>
          <w:rFonts w:ascii="华文仿宋" w:eastAsia="华文仿宋" w:hAnsi="华文仿宋" w:hint="eastAsia"/>
          <w:sz w:val="24"/>
          <w:szCs w:val="24"/>
        </w:rPr>
        <w:t>分类</w:t>
      </w:r>
      <w:r w:rsidR="00804934">
        <w:rPr>
          <w:rFonts w:ascii="华文仿宋" w:eastAsia="华文仿宋" w:hAnsi="华文仿宋" w:hint="eastAsia"/>
          <w:sz w:val="24"/>
          <w:szCs w:val="24"/>
        </w:rPr>
        <w:t>、规范</w:t>
      </w:r>
      <w:r w:rsidR="006D7D70">
        <w:rPr>
          <w:rFonts w:ascii="华文仿宋" w:eastAsia="华文仿宋" w:hAnsi="华文仿宋" w:hint="eastAsia"/>
          <w:sz w:val="24"/>
          <w:szCs w:val="24"/>
        </w:rPr>
        <w:t>处置。</w:t>
      </w:r>
    </w:p>
    <w:p w:rsidR="000508D4" w:rsidRPr="00C12C9A" w:rsidRDefault="00E02808" w:rsidP="000508D4">
      <w:pPr>
        <w:pStyle w:val="a3"/>
        <w:numPr>
          <w:ilvl w:val="0"/>
          <w:numId w:val="1"/>
        </w:numPr>
        <w:ind w:left="0" w:firstLineChars="236" w:firstLine="567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b/>
          <w:sz w:val="24"/>
          <w:szCs w:val="24"/>
        </w:rPr>
        <w:t>请</w:t>
      </w:r>
      <w:r w:rsidR="000508D4">
        <w:rPr>
          <w:rFonts w:ascii="华文仿宋" w:eastAsia="华文仿宋" w:hAnsi="华文仿宋" w:hint="eastAsia"/>
          <w:b/>
          <w:sz w:val="24"/>
          <w:szCs w:val="24"/>
        </w:rPr>
        <w:t>做好特种设备管理</w:t>
      </w:r>
      <w:r>
        <w:rPr>
          <w:rFonts w:ascii="华文仿宋" w:eastAsia="华文仿宋" w:hAnsi="华文仿宋" w:hint="eastAsia"/>
          <w:b/>
          <w:sz w:val="24"/>
          <w:szCs w:val="24"/>
        </w:rPr>
        <w:t>。</w:t>
      </w:r>
      <w:r w:rsidRPr="00E02808">
        <w:rPr>
          <w:rFonts w:ascii="华文仿宋" w:eastAsia="华文仿宋" w:hAnsi="华文仿宋" w:hint="eastAsia"/>
          <w:sz w:val="24"/>
          <w:szCs w:val="24"/>
        </w:rPr>
        <w:t>安全附件和附属仪表应定期检验</w:t>
      </w:r>
      <w:r>
        <w:rPr>
          <w:rFonts w:ascii="华文仿宋" w:eastAsia="华文仿宋" w:hAnsi="华文仿宋" w:hint="eastAsia"/>
          <w:sz w:val="24"/>
          <w:szCs w:val="24"/>
        </w:rPr>
        <w:t>，严禁使用超期未检的设备；使用压力容器等高温设备应小心烫伤</w:t>
      </w:r>
      <w:r w:rsidR="00EE108F">
        <w:rPr>
          <w:rFonts w:ascii="华文仿宋" w:eastAsia="华文仿宋" w:hAnsi="华文仿宋" w:hint="eastAsia"/>
          <w:sz w:val="24"/>
          <w:szCs w:val="24"/>
        </w:rPr>
        <w:t>；作业人员须持证上岗。</w:t>
      </w:r>
    </w:p>
    <w:p w:rsidR="008B2F5A" w:rsidRPr="00C12C9A" w:rsidRDefault="008B2F5A" w:rsidP="008B2F5A">
      <w:pPr>
        <w:pStyle w:val="a3"/>
        <w:numPr>
          <w:ilvl w:val="0"/>
          <w:numId w:val="1"/>
        </w:numPr>
        <w:ind w:left="0" w:firstLineChars="236" w:firstLine="567"/>
        <w:rPr>
          <w:rFonts w:ascii="华文仿宋" w:eastAsia="华文仿宋" w:hAnsi="华文仿宋"/>
          <w:sz w:val="24"/>
          <w:szCs w:val="24"/>
        </w:rPr>
      </w:pPr>
      <w:r w:rsidRPr="00C12C9A">
        <w:rPr>
          <w:rFonts w:ascii="华文仿宋" w:eastAsia="华文仿宋" w:hAnsi="华文仿宋"/>
          <w:b/>
          <w:sz w:val="24"/>
          <w:szCs w:val="24"/>
        </w:rPr>
        <w:t>请做好用电安全管理</w:t>
      </w:r>
      <w:r w:rsidR="00E02808">
        <w:rPr>
          <w:rFonts w:ascii="华文仿宋" w:eastAsia="华文仿宋" w:hAnsi="华文仿宋" w:hint="eastAsia"/>
          <w:b/>
          <w:sz w:val="24"/>
          <w:szCs w:val="24"/>
        </w:rPr>
        <w:t>。</w:t>
      </w:r>
      <w:r w:rsidRPr="00C12C9A">
        <w:rPr>
          <w:rFonts w:ascii="华文仿宋" w:eastAsia="华文仿宋" w:hAnsi="华文仿宋"/>
          <w:sz w:val="24"/>
          <w:szCs w:val="24"/>
        </w:rPr>
        <w:t>大功率仪器设备应单独接线；对于裸露或存在漏电危险的电线，应及时更换；接线板做好固定，</w:t>
      </w:r>
      <w:r w:rsidR="000508D4">
        <w:rPr>
          <w:rFonts w:ascii="华文仿宋" w:eastAsia="华文仿宋" w:hAnsi="华文仿宋" w:hint="eastAsia"/>
          <w:sz w:val="24"/>
          <w:szCs w:val="24"/>
        </w:rPr>
        <w:t>避免高温、暴晒，远离水源和易燃有机试剂；</w:t>
      </w:r>
      <w:r w:rsidRPr="00C12C9A">
        <w:rPr>
          <w:rFonts w:ascii="华文仿宋" w:eastAsia="华文仿宋" w:hAnsi="华文仿宋"/>
          <w:sz w:val="24"/>
          <w:szCs w:val="24"/>
        </w:rPr>
        <w:t>避免多个串联或超负荷用电；离开实验室时应关闭电源。</w:t>
      </w:r>
    </w:p>
    <w:p w:rsidR="008B2F5A" w:rsidRPr="008608B2" w:rsidRDefault="008B2F5A" w:rsidP="008B2F5A">
      <w:pPr>
        <w:pStyle w:val="a3"/>
        <w:numPr>
          <w:ilvl w:val="0"/>
          <w:numId w:val="1"/>
        </w:numPr>
        <w:ind w:left="0" w:firstLineChars="236" w:firstLine="567"/>
        <w:rPr>
          <w:rFonts w:ascii="华文仿宋" w:eastAsia="华文仿宋" w:hAnsi="华文仿宋"/>
          <w:sz w:val="28"/>
          <w:szCs w:val="28"/>
        </w:rPr>
      </w:pPr>
      <w:r w:rsidRPr="00C12C9A">
        <w:rPr>
          <w:rFonts w:ascii="华文仿宋" w:eastAsia="华文仿宋" w:hAnsi="华文仿宋" w:hint="eastAsia"/>
          <w:b/>
          <w:sz w:val="24"/>
          <w:szCs w:val="24"/>
        </w:rPr>
        <w:t>请做好个人防护</w:t>
      </w:r>
      <w:r w:rsidR="00E02808">
        <w:rPr>
          <w:rFonts w:ascii="华文仿宋" w:eastAsia="华文仿宋" w:hAnsi="华文仿宋" w:hint="eastAsia"/>
          <w:b/>
          <w:sz w:val="24"/>
          <w:szCs w:val="24"/>
        </w:rPr>
        <w:t>。</w:t>
      </w:r>
      <w:r w:rsidRPr="00C12C9A">
        <w:rPr>
          <w:rFonts w:ascii="华文仿宋" w:eastAsia="华文仿宋" w:hAnsi="华文仿宋" w:hint="eastAsia"/>
          <w:sz w:val="24"/>
          <w:szCs w:val="24"/>
        </w:rPr>
        <w:t>开展实验时要根据实验情况选择合适的防护服、护目镜、口罩等防护用品。禁止穿短裤、短裙、露脚面凉鞋进入具有危险操作的实验室；女生长发须扎好</w:t>
      </w:r>
      <w:r>
        <w:rPr>
          <w:rFonts w:ascii="华文仿宋" w:eastAsia="华文仿宋" w:hAnsi="华文仿宋" w:hint="eastAsia"/>
          <w:sz w:val="24"/>
          <w:szCs w:val="24"/>
        </w:rPr>
        <w:t>、盘起</w:t>
      </w:r>
      <w:r w:rsidRPr="00C12C9A">
        <w:rPr>
          <w:rFonts w:ascii="华文仿宋" w:eastAsia="华文仿宋" w:hAnsi="华文仿宋" w:hint="eastAsia"/>
          <w:sz w:val="24"/>
          <w:szCs w:val="24"/>
        </w:rPr>
        <w:t>。</w:t>
      </w:r>
    </w:p>
    <w:p w:rsidR="008B2F5A" w:rsidRDefault="008B2F5A" w:rsidP="008B2F5A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</w:t>
      </w:r>
      <w:r w:rsidRPr="008608B2">
        <w:rPr>
          <w:rFonts w:ascii="华文仿宋" w:eastAsia="华文仿宋" w:hAnsi="华文仿宋" w:hint="eastAsia"/>
          <w:sz w:val="24"/>
          <w:szCs w:val="24"/>
        </w:rPr>
        <w:t>谢谢</w:t>
      </w:r>
      <w:r>
        <w:rPr>
          <w:rFonts w:ascii="华文仿宋" w:eastAsia="华文仿宋" w:hAnsi="华文仿宋" w:hint="eastAsia"/>
          <w:sz w:val="24"/>
          <w:szCs w:val="24"/>
        </w:rPr>
        <w:t>支持与配合！</w:t>
      </w:r>
    </w:p>
    <w:p w:rsidR="008B2F5A" w:rsidRDefault="008B2F5A" w:rsidP="008B2F5A">
      <w:pPr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                   </w:t>
      </w:r>
    </w:p>
    <w:p w:rsidR="008B2F5A" w:rsidRPr="00F3038E" w:rsidRDefault="008B2F5A" w:rsidP="008B2F5A">
      <w:pPr>
        <w:rPr>
          <w:rFonts w:ascii="华文仿宋" w:eastAsia="华文仿宋" w:hAnsi="华文仿宋"/>
          <w:b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 xml:space="preserve">                                             </w:t>
      </w:r>
      <w:r w:rsidR="00F3038E">
        <w:rPr>
          <w:rFonts w:ascii="华文仿宋" w:eastAsia="华文仿宋" w:hAnsi="华文仿宋"/>
          <w:sz w:val="24"/>
          <w:szCs w:val="24"/>
        </w:rPr>
        <w:t xml:space="preserve"> </w:t>
      </w:r>
      <w:r>
        <w:rPr>
          <w:rFonts w:ascii="华文仿宋" w:eastAsia="华文仿宋" w:hAnsi="华文仿宋" w:hint="eastAsia"/>
          <w:sz w:val="24"/>
          <w:szCs w:val="24"/>
        </w:rPr>
        <w:t xml:space="preserve"> </w:t>
      </w:r>
      <w:r w:rsidRPr="00F3038E">
        <w:rPr>
          <w:rFonts w:ascii="华文仿宋" w:eastAsia="华文仿宋" w:hAnsi="华文仿宋" w:hint="eastAsia"/>
          <w:b/>
          <w:sz w:val="24"/>
          <w:szCs w:val="24"/>
        </w:rPr>
        <w:t>实验室设备处</w:t>
      </w:r>
    </w:p>
    <w:p w:rsidR="008B2F5A" w:rsidRPr="00F3038E" w:rsidRDefault="008B2F5A" w:rsidP="008B2F5A">
      <w:pPr>
        <w:rPr>
          <w:rFonts w:ascii="华文仿宋" w:eastAsia="华文仿宋" w:hAnsi="华文仿宋"/>
          <w:b/>
          <w:sz w:val="24"/>
          <w:szCs w:val="24"/>
        </w:rPr>
      </w:pPr>
      <w:r w:rsidRPr="00F3038E">
        <w:rPr>
          <w:rFonts w:ascii="华文仿宋" w:eastAsia="华文仿宋" w:hAnsi="华文仿宋" w:hint="eastAsia"/>
          <w:b/>
          <w:sz w:val="24"/>
          <w:szCs w:val="24"/>
        </w:rPr>
        <w:t xml:space="preserve">                                              201</w:t>
      </w:r>
      <w:r w:rsidR="00804934">
        <w:rPr>
          <w:rFonts w:ascii="华文仿宋" w:eastAsia="华文仿宋" w:hAnsi="华文仿宋"/>
          <w:b/>
          <w:sz w:val="24"/>
          <w:szCs w:val="24"/>
        </w:rPr>
        <w:t>8</w:t>
      </w:r>
      <w:r w:rsidRPr="00F3038E">
        <w:rPr>
          <w:rFonts w:ascii="华文仿宋" w:eastAsia="华文仿宋" w:hAnsi="华文仿宋" w:hint="eastAsia"/>
          <w:b/>
          <w:sz w:val="24"/>
          <w:szCs w:val="24"/>
        </w:rPr>
        <w:t>年</w:t>
      </w:r>
      <w:r w:rsidR="00804934">
        <w:rPr>
          <w:rFonts w:ascii="华文仿宋" w:eastAsia="华文仿宋" w:hAnsi="华文仿宋"/>
          <w:b/>
          <w:sz w:val="24"/>
          <w:szCs w:val="24"/>
        </w:rPr>
        <w:t>6</w:t>
      </w:r>
      <w:r w:rsidRPr="00F3038E">
        <w:rPr>
          <w:rFonts w:ascii="华文仿宋" w:eastAsia="华文仿宋" w:hAnsi="华文仿宋" w:hint="eastAsia"/>
          <w:b/>
          <w:sz w:val="24"/>
          <w:szCs w:val="24"/>
        </w:rPr>
        <w:t>月</w:t>
      </w:r>
      <w:r w:rsidR="000574EF">
        <w:rPr>
          <w:rFonts w:ascii="华文仿宋" w:eastAsia="华文仿宋" w:hAnsi="华文仿宋"/>
          <w:b/>
          <w:sz w:val="24"/>
          <w:szCs w:val="24"/>
        </w:rPr>
        <w:t>6</w:t>
      </w:r>
      <w:r w:rsidRPr="00F3038E">
        <w:rPr>
          <w:rFonts w:ascii="华文仿宋" w:eastAsia="华文仿宋" w:hAnsi="华文仿宋" w:hint="eastAsia"/>
          <w:b/>
          <w:sz w:val="24"/>
          <w:szCs w:val="24"/>
        </w:rPr>
        <w:t>日</w:t>
      </w:r>
    </w:p>
    <w:p w:rsidR="008B2F5A" w:rsidRDefault="008B2F5A" w:rsidP="008B2F5A"/>
    <w:p w:rsidR="00733D94" w:rsidRDefault="00733D94"/>
    <w:sectPr w:rsidR="00733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064B6"/>
    <w:multiLevelType w:val="hybridMultilevel"/>
    <w:tmpl w:val="94D2D3A6"/>
    <w:lvl w:ilvl="0" w:tplc="D3F88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5A"/>
    <w:rsid w:val="000508D4"/>
    <w:rsid w:val="000574EF"/>
    <w:rsid w:val="001B6704"/>
    <w:rsid w:val="0027677E"/>
    <w:rsid w:val="00321EA2"/>
    <w:rsid w:val="003C2819"/>
    <w:rsid w:val="003C2DD3"/>
    <w:rsid w:val="00560988"/>
    <w:rsid w:val="00622461"/>
    <w:rsid w:val="00674C1A"/>
    <w:rsid w:val="006D7D70"/>
    <w:rsid w:val="00733D94"/>
    <w:rsid w:val="00804934"/>
    <w:rsid w:val="008231C9"/>
    <w:rsid w:val="00844C5F"/>
    <w:rsid w:val="008B2F5A"/>
    <w:rsid w:val="009B21FA"/>
    <w:rsid w:val="009C01D4"/>
    <w:rsid w:val="00AB52B9"/>
    <w:rsid w:val="00BF3C24"/>
    <w:rsid w:val="00C72B95"/>
    <w:rsid w:val="00CC70E1"/>
    <w:rsid w:val="00E02808"/>
    <w:rsid w:val="00EE108F"/>
    <w:rsid w:val="00F3038E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F5A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8B2F5A"/>
    <w:rPr>
      <w:strike w:val="0"/>
      <w:dstrike w:val="0"/>
      <w:color w:val="1141A4"/>
      <w:u w:val="none"/>
      <w:effect w:val="none"/>
    </w:rPr>
  </w:style>
  <w:style w:type="paragraph" w:styleId="a5">
    <w:name w:val="Plain Text"/>
    <w:basedOn w:val="a"/>
    <w:link w:val="Char"/>
    <w:rsid w:val="008B2F5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rsid w:val="008B2F5A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F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F5A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8B2F5A"/>
    <w:rPr>
      <w:strike w:val="0"/>
      <w:dstrike w:val="0"/>
      <w:color w:val="1141A4"/>
      <w:u w:val="none"/>
      <w:effect w:val="none"/>
    </w:rPr>
  </w:style>
  <w:style w:type="paragraph" w:styleId="a5">
    <w:name w:val="Plain Text"/>
    <w:basedOn w:val="a"/>
    <w:link w:val="Char"/>
    <w:rsid w:val="008B2F5A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5"/>
    <w:rsid w:val="008B2F5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张锐</dc:creator>
  <cp:keywords/>
  <dc:description/>
  <cp:lastModifiedBy>张锐</cp:lastModifiedBy>
  <cp:revision>25</cp:revision>
  <dcterms:created xsi:type="dcterms:W3CDTF">2017-05-22T02:12:00Z</dcterms:created>
  <dcterms:modified xsi:type="dcterms:W3CDTF">2018-06-06T05:28:00Z</dcterms:modified>
</cp:coreProperties>
</file>